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Corpo"/>
        <w:bidi w:val="0"/>
        <w:spacing w:after="120"/>
        <w:ind w:left="0" w:right="0" w:firstLine="0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ce7e07"/>
          <w:sz w:val="28"/>
          <w:szCs w:val="28"/>
          <w:u w:val="none" w:color="ce7e07"/>
          <w:shd w:val="nil" w:color="auto" w:fill="auto"/>
          <w:vertAlign w:val="baseline"/>
          <w:rtl w:val="0"/>
          <w:lang w:val="it-IT"/>
          <w14:textFill>
            <w14:solidFill>
              <w14:srgbClr w14:val="CE7E07"/>
            </w14:solidFill>
          </w14:textFill>
        </w:rPr>
      </w:pP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ce7e07"/>
          <w:sz w:val="28"/>
          <w:szCs w:val="28"/>
          <w:u w:val="none" w:color="ce7e07"/>
          <w:shd w:val="nil" w:color="auto" w:fill="auto"/>
          <w:vertAlign w:val="baseline"/>
          <w:rtl w:val="0"/>
          <w:lang w:val="it-IT"/>
          <w14:textFill>
            <w14:solidFill>
              <w14:srgbClr w14:val="CE7E07"/>
            </w14:solidFill>
          </w14:textFill>
        </w:rPr>
        <w:t>“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ce7e07"/>
          <w:sz w:val="28"/>
          <w:szCs w:val="28"/>
          <w:u w:val="none" w:color="ce7e07"/>
          <w:shd w:val="nil" w:color="auto" w:fill="auto"/>
          <w:vertAlign w:val="baseline"/>
          <w:rtl w:val="0"/>
          <w:lang w:val="it-IT"/>
          <w14:textFill>
            <w14:solidFill>
              <w14:srgbClr w14:val="CE7E07"/>
            </w14:solidFill>
          </w14:textFill>
        </w:rPr>
        <w:t>Autumnus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ce7e07"/>
          <w:sz w:val="28"/>
          <w:szCs w:val="28"/>
          <w:u w:val="none" w:color="ce7e07"/>
          <w:shd w:val="nil" w:color="auto" w:fill="auto"/>
          <w:vertAlign w:val="baseline"/>
          <w:rtl w:val="0"/>
          <w:lang w:val="it-IT"/>
          <w14:textFill>
            <w14:solidFill>
              <w14:srgbClr w14:val="CE7E07"/>
            </w14:solidFill>
          </w14:textFill>
        </w:rPr>
        <w:t xml:space="preserve"> 2025  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ce7e07"/>
          <w:sz w:val="28"/>
          <w:szCs w:val="28"/>
          <w:u w:val="none" w:color="ce7e07"/>
          <w:shd w:val="nil" w:color="auto" w:fill="auto"/>
          <w:vertAlign w:val="baseline"/>
          <w:rtl w:val="0"/>
          <w:lang w:val="it-IT"/>
          <w14:textFill>
            <w14:solidFill>
              <w14:srgbClr w14:val="CE7E07"/>
            </w14:solidFill>
          </w14:textFill>
        </w:rPr>
        <w:t xml:space="preserve">”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ce7e07"/>
          <w:sz w:val="28"/>
          <w:szCs w:val="28"/>
          <w:u w:val="none" w:color="ce7e07"/>
          <w:shd w:val="nil" w:color="auto" w:fill="auto"/>
          <w:vertAlign w:val="baseline"/>
          <w:rtl w:val="0"/>
          <w:lang w:val="it-IT"/>
          <w14:textFill>
            <w14:solidFill>
              <w14:srgbClr w14:val="CE7E07"/>
            </w14:solidFill>
          </w14:textFill>
        </w:rPr>
        <w:t>stanno maturando i frutti della terra trentina</w:t>
      </w:r>
    </w:p>
    <w:p>
      <w:pPr>
        <w:pStyle w:val="Corpo"/>
        <w:bidi w:val="0"/>
        <w:ind w:left="0" w:right="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 xml:space="preserve">Nuovi sapori, nuove location, nuove collaborazioni, sempre nel segno dell'eccellenza. La quinta edizione di Autumnus 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I frutti della terra citt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 xml:space="preserve">di Trento 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 xml:space="preserve">in programma dal 9 al 19 ottobre 2025. Anche in questa occasione i primi quattro giorni coincideranno con il Festival dello Sport, creando sinergia tra due grandi eventi. La kermesse organizzata dalla ProLoco Centro Storico di Trento 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stata svelata in un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a serata d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 xml:space="preserve">eccezione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organizzat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a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nei giardini medievali de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 xml:space="preserve">lla Torre di Ravina, che ha visto la partecipazione di chef stellati e di alcuni degli attesi protagonisti di Autumnus. </w:t>
      </w:r>
    </w:p>
    <w:p>
      <w:pPr>
        <w:pStyle w:val="Corpo"/>
        <w:bidi w:val="0"/>
        <w:ind w:left="0" w:right="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Corpo"/>
        <w:bidi w:val="0"/>
        <w:ind w:left="0" w:right="0" w:firstLine="0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bidi w:val="0"/>
        <w:spacing w:after="60" w:line="264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it-IT"/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Trento,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28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maggio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–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> 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Stanno maturando i frutti della terra trentina, quelli che saranno assoluti protagonisti di Autumnus. La kermesse dei sapori e delle eccellenze del Trentino 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in programma in questo 2025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dal 9 al 19 di ottobre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. Approfondimenti, laboratori, degustazioni, show cooking, cene stellate e caff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scientifici.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Oltre 200 gli appuntamenti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 da non perdere in programma negli undici giorni di rassegna. I primi 4 giorni, cos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ì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come lo scorso anno, saranno in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concomitanza con il Festival dello Sport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, in programma dal 9 al 12 ottobre. Una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 xml:space="preserve">preziosa sinergia, grazie alla quale Trento rafforza la propria immagine di 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it-IT"/>
        </w:rPr>
        <w:t>“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Citt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dei festival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it-IT"/>
        </w:rPr>
        <w:t>”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, assicurando ai visitatori, in un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unico contenitore, una proposta senza eguali per livello e trasversalit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degli eventi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, che la compongono. 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>“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Provincia Autonoma di Trento, Trent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ino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 Marketing e ProLoco Centro Storico di Trento sono guidate dall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>’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ambizione di promuovere al massimo ci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ò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che rende speciale il territorio. Da questa fortissima unit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di intenti, 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nata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una stretta partnership che permette di ident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i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ficare Trento con l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eccellenza, di cui sono simbolo tanto i campioni dello sport quanto il patrimonio enogastronomico e agroalimentare locale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>”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, ha voluto sottolineare Marco Lazzeri, presidente della ProLoco Centro Storico di Trento, che ha ideato e realizzato 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>“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Autumnus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”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fin dagli albori.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> </w:t>
      </w:r>
    </w:p>
    <w:p>
      <w:pPr>
        <w:pStyle w:val="Corpo"/>
        <w:bidi w:val="0"/>
        <w:spacing w:after="60" w:line="264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it-IT"/>
        </w:rPr>
      </w:pP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>“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La collaborazione col territorio 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fondamentale, dal comune di Trento alla Provincia, fino alla Regione T.A.A. Tutti stanno credendo sempre di pi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ù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in questo progetto, facendogli assumere un carattere sempre pi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ù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ampio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>”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.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 xml:space="preserve">Svelato il nuovo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manifesto della rassegna</w:t>
      </w:r>
      <w:r>
        <w:rPr>
          <w:rFonts w:ascii="Calibri" w:hAnsi="Calibri"/>
          <w:u w:color="000000"/>
          <w:rtl w:val="0"/>
          <w:lang w:val="it-IT"/>
        </w:rPr>
        <w:t xml:space="preserve">, affidato quest'anno alla giovanissima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Marianna Tomaselli</w:t>
      </w:r>
      <w:r>
        <w:rPr>
          <w:rFonts w:ascii="Calibri" w:hAnsi="Calibri"/>
          <w:u w:color="000000"/>
          <w:rtl w:val="0"/>
          <w:lang w:val="it-IT"/>
        </w:rPr>
        <w:t xml:space="preserve">, illustratrice, regista di animazione e artista visiva milanese che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vanta collaborazioni </w:t>
      </w:r>
      <w:r>
        <w:rPr>
          <w:rFonts w:ascii="Calibri" w:hAnsi="Calibri"/>
          <w:u w:color="000000"/>
          <w:rtl w:val="0"/>
          <w:lang w:val="it-IT"/>
        </w:rPr>
        <w:t>di prestigio in tutto il mondo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 </w:t>
      </w:r>
      <w:r>
        <w:rPr>
          <w:rFonts w:ascii="Calibri" w:hAnsi="Calibri"/>
          <w:u w:color="000000"/>
          <w:rtl w:val="0"/>
          <w:lang w:val="it-IT"/>
        </w:rPr>
        <w:t>con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 </w:t>
      </w:r>
      <w:r>
        <w:rPr>
          <w:rFonts w:ascii="Calibri" w:hAnsi="Calibri"/>
          <w:u w:color="000000"/>
          <w:rtl w:val="0"/>
          <w:lang w:val="it-IT"/>
        </w:rPr>
        <w:t xml:space="preserve">marchi della caratura di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Apple</w:t>
      </w:r>
      <w:r>
        <w:rPr>
          <w:rFonts w:ascii="Calibri" w:hAnsi="Calibri"/>
          <w:u w:color="000000"/>
          <w:rtl w:val="0"/>
          <w:lang w:val="it-IT"/>
        </w:rPr>
        <w:t xml:space="preserve">,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Nike</w:t>
      </w:r>
      <w:r>
        <w:rPr>
          <w:rFonts w:ascii="Calibri" w:hAnsi="Calibri"/>
          <w:u w:color="000000"/>
          <w:rtl w:val="0"/>
          <w:lang w:val="it-IT"/>
        </w:rPr>
        <w:t xml:space="preserve">,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Ferrero, Repubblica,</w:t>
      </w:r>
      <w:r>
        <w:rPr>
          <w:rFonts w:ascii="Calibri" w:hAnsi="Calibri"/>
          <w:u w:color="00000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The Washington P</w:t>
      </w:r>
      <w:r>
        <w:rPr>
          <w:rFonts w:ascii="Calibri" w:hAnsi="Calibri"/>
          <w:u w:color="000000"/>
          <w:rtl w:val="0"/>
          <w:lang w:val="it-IT"/>
        </w:rPr>
        <w:t>o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st</w:t>
      </w:r>
      <w:r>
        <w:rPr>
          <w:rFonts w:ascii="Calibri" w:hAnsi="Calibri"/>
          <w:u w:color="000000"/>
          <w:rtl w:val="0"/>
          <w:lang w:val="it-IT"/>
        </w:rPr>
        <w:t xml:space="preserve">. </w:t>
      </w:r>
      <w:r>
        <w:rPr>
          <w:rFonts w:ascii="Calibri" w:hAnsi="Calibri" w:hint="default"/>
          <w:u w:color="000000"/>
          <w:rtl w:val="0"/>
          <w:lang w:val="it-IT"/>
        </w:rPr>
        <w:t xml:space="preserve"> “</w:t>
      </w:r>
      <w:r>
        <w:rPr>
          <w:rFonts w:ascii="Calibri" w:hAnsi="Calibri"/>
          <w:u w:color="000000"/>
          <w:rtl w:val="0"/>
          <w:lang w:val="it-IT"/>
        </w:rPr>
        <w:t>Ho</w:t>
      </w:r>
      <w:r>
        <w:rPr>
          <w:rFonts w:ascii="Calibri" w:hAnsi="Calibri"/>
          <w:u w:color="000000"/>
          <w:rtl w:val="0"/>
          <w:lang w:val="it-IT"/>
        </w:rPr>
        <w:t xml:space="preserve"> avuto il piacere di realizzare l'illustrazione ufficiale</w:t>
      </w:r>
      <w:r>
        <w:rPr>
          <w:rFonts w:ascii="Calibri" w:hAnsi="Calibri"/>
          <w:u w:color="000000"/>
          <w:rtl w:val="0"/>
          <w:lang w:val="it-IT"/>
        </w:rPr>
        <w:t xml:space="preserve"> </w:t>
      </w:r>
      <w:r>
        <w:rPr>
          <w:rFonts w:ascii="Calibri" w:hAnsi="Calibri"/>
          <w:u w:color="000000"/>
          <w:rtl w:val="0"/>
          <w:lang w:val="it-IT"/>
        </w:rPr>
        <w:t>d</w:t>
      </w:r>
      <w:r>
        <w:rPr>
          <w:rFonts w:ascii="Calibri" w:hAnsi="Calibri"/>
          <w:u w:color="000000"/>
          <w:rtl w:val="0"/>
          <w:lang w:val="it-IT"/>
        </w:rPr>
        <w:t>i AUTUMNUS in questo 2025</w:t>
      </w:r>
      <w:r>
        <w:rPr>
          <w:rFonts w:ascii="Calibri" w:hAnsi="Calibri" w:hint="default"/>
          <w:u w:color="000000"/>
          <w:rtl w:val="0"/>
          <w:lang w:val="it-IT"/>
        </w:rPr>
        <w:t xml:space="preserve">” </w:t>
      </w:r>
      <w:r>
        <w:rPr>
          <w:rFonts w:ascii="Calibri" w:hAnsi="Calibri"/>
          <w:u w:color="000000"/>
          <w:rtl w:val="0"/>
          <w:lang w:val="it-IT"/>
        </w:rPr>
        <w:t>ha dichiarato l</w:t>
      </w:r>
      <w:r>
        <w:rPr>
          <w:rFonts w:ascii="Calibri" w:hAnsi="Calibri" w:hint="default"/>
          <w:u w:color="000000"/>
          <w:rtl w:val="0"/>
          <w:lang w:val="it-IT"/>
        </w:rPr>
        <w:t>’</w:t>
      </w:r>
      <w:r>
        <w:rPr>
          <w:rFonts w:ascii="Calibri" w:hAnsi="Calibri"/>
          <w:u w:color="000000"/>
          <w:rtl w:val="0"/>
          <w:lang w:val="it-IT"/>
        </w:rPr>
        <w:t>illustratrice nel corso della conferenza di presentazione</w:t>
      </w:r>
      <w:r>
        <w:rPr>
          <w:rFonts w:ascii="Calibri" w:hAnsi="Calibri"/>
          <w:u w:color="000000"/>
          <w:rtl w:val="0"/>
          <w:lang w:val="it-IT"/>
        </w:rPr>
        <w:t xml:space="preserve">. </w:t>
      </w:r>
      <w:r>
        <w:rPr>
          <w:rFonts w:ascii="Calibri" w:hAnsi="Calibri" w:hint="default"/>
          <w:u w:color="000000"/>
          <w:rtl w:val="0"/>
          <w:lang w:val="it-IT"/>
        </w:rPr>
        <w:t>“</w:t>
      </w:r>
      <w:r>
        <w:rPr>
          <w:rFonts w:ascii="Calibri" w:hAnsi="Calibri"/>
          <w:u w:color="000000"/>
          <w:rtl w:val="0"/>
          <w:lang w:val="it-IT"/>
        </w:rPr>
        <w:t>Ho scelto di rappresentare uno chef di spalle, al centro della scena, nell'atto di "dirigere" un'orchestra di sapori: attorno a lui danzano</w:t>
      </w:r>
      <w:r>
        <w:rPr>
          <w:rFonts w:ascii="Calibri" w:hAnsi="Calibri"/>
          <w:u w:color="000000"/>
          <w:rtl w:val="0"/>
          <w:lang w:val="it-IT"/>
        </w:rPr>
        <w:t xml:space="preserve"> i prodotti pi</w:t>
      </w:r>
      <w:r>
        <w:rPr>
          <w:rFonts w:ascii="Calibri" w:hAnsi="Calibri" w:hint="default"/>
          <w:u w:color="000000"/>
          <w:rtl w:val="0"/>
          <w:lang w:val="it-IT"/>
        </w:rPr>
        <w:t xml:space="preserve">ù </w:t>
      </w:r>
      <w:r>
        <w:rPr>
          <w:rFonts w:ascii="Calibri" w:hAnsi="Calibri"/>
          <w:u w:color="000000"/>
          <w:rtl w:val="0"/>
          <w:lang w:val="it-IT"/>
        </w:rPr>
        <w:t>rappresentativi del territorio</w:t>
      </w:r>
      <w:r>
        <w:rPr>
          <w:rFonts w:ascii="Calibri" w:hAnsi="Calibri"/>
          <w:u w:color="000000"/>
          <w:rtl w:val="0"/>
          <w:lang w:val="it-IT"/>
        </w:rPr>
        <w:t>, che in questa</w:t>
      </w:r>
      <w:r>
        <w:rPr>
          <w:rFonts w:ascii="Calibri" w:hAnsi="Calibri"/>
          <w:u w:color="000000"/>
          <w:rtl w:val="0"/>
          <w:lang w:val="it-IT"/>
        </w:rPr>
        <w:t xml:space="preserve"> </w:t>
      </w:r>
      <w:r>
        <w:rPr>
          <w:rFonts w:ascii="Calibri" w:hAnsi="Calibri"/>
          <w:u w:color="000000"/>
          <w:rtl w:val="0"/>
          <w:lang w:val="it-IT"/>
        </w:rPr>
        <w:t xml:space="preserve">immagine diventano </w:t>
      </w:r>
      <w:r>
        <w:rPr>
          <w:rFonts w:ascii="Calibri" w:hAnsi="Calibri"/>
          <w:u w:color="000000"/>
          <w:rtl w:val="0"/>
          <w:lang w:val="it-IT"/>
        </w:rPr>
        <w:t xml:space="preserve">metaforicamente le </w:t>
      </w:r>
      <w:r>
        <w:rPr>
          <w:rFonts w:ascii="Calibri" w:hAnsi="Calibri"/>
          <w:u w:color="000000"/>
          <w:rtl w:val="0"/>
          <w:lang w:val="it-IT"/>
        </w:rPr>
        <w:t xml:space="preserve">note </w:t>
      </w:r>
      <w:r>
        <w:rPr>
          <w:rFonts w:ascii="Calibri" w:hAnsi="Calibri"/>
          <w:u w:color="000000"/>
          <w:rtl w:val="0"/>
          <w:lang w:val="it-IT"/>
        </w:rPr>
        <w:t xml:space="preserve">che compongono </w:t>
      </w:r>
      <w:r>
        <w:rPr>
          <w:rFonts w:ascii="Calibri" w:hAnsi="Calibri"/>
          <w:u w:color="000000"/>
          <w:rtl w:val="0"/>
          <w:lang w:val="it-IT"/>
        </w:rPr>
        <w:t xml:space="preserve">una sinfonia ideale. L'ispirazione </w:t>
      </w:r>
      <w:r>
        <w:rPr>
          <w:rFonts w:ascii="Calibri" w:hAnsi="Calibri" w:hint="default"/>
          <w:u w:color="000000"/>
          <w:rtl w:val="0"/>
          <w:lang w:val="it-IT"/>
        </w:rPr>
        <w:t xml:space="preserve">è </w:t>
      </w:r>
      <w:r>
        <w:rPr>
          <w:rFonts w:ascii="Calibri" w:hAnsi="Calibri"/>
          <w:u w:color="000000"/>
          <w:rtl w:val="0"/>
          <w:lang w:val="it-IT"/>
        </w:rPr>
        <w:t>nata proprio da qui: volevo raccontare il Trentino come un luogo dove ogni ingrediente ha una stor</w:t>
      </w:r>
      <w:r>
        <w:rPr>
          <w:rFonts w:ascii="Calibri" w:hAnsi="Calibri"/>
          <w:u w:color="000000"/>
          <w:rtl w:val="0"/>
          <w:lang w:val="it-IT"/>
        </w:rPr>
        <w:t>ia</w:t>
      </w:r>
      <w:r>
        <w:rPr>
          <w:rFonts w:ascii="Calibri" w:hAnsi="Calibri"/>
          <w:u w:color="000000"/>
          <w:rtl w:val="0"/>
          <w:lang w:val="it-IT"/>
        </w:rPr>
        <w:t xml:space="preserve"> un'identit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e un legame profondo con il</w:t>
      </w:r>
      <w:r>
        <w:rPr>
          <w:rFonts w:ascii="Calibri" w:hAnsi="Calibri"/>
          <w:u w:color="000000"/>
          <w:rtl w:val="0"/>
          <w:lang w:val="it-IT"/>
        </w:rPr>
        <w:t xml:space="preserve"> territorio</w:t>
      </w:r>
      <w:r>
        <w:rPr>
          <w:rFonts w:ascii="Calibri" w:hAnsi="Calibri"/>
          <w:u w:color="000000"/>
          <w:rtl w:val="0"/>
          <w:lang w:val="it-IT"/>
        </w:rPr>
        <w:t>. Il cuoco che ho disegnato non sta semplicemente cucinando: sta armonizzando la montagna,</w:t>
      </w:r>
      <w:r>
        <w:rPr>
          <w:rFonts w:ascii="Calibri" w:hAnsi="Calibri"/>
          <w:u w:color="000000"/>
          <w:rtl w:val="0"/>
          <w:lang w:val="it-IT"/>
        </w:rPr>
        <w:t xml:space="preserve"> rappresentata dalle Dolomiti di Brenta, </w:t>
      </w:r>
      <w:r>
        <w:rPr>
          <w:rFonts w:ascii="Calibri" w:hAnsi="Calibri"/>
          <w:u w:color="000000"/>
          <w:rtl w:val="0"/>
          <w:lang w:val="it-IT"/>
        </w:rPr>
        <w:t>la cultura contadina, le</w:t>
      </w:r>
      <w:r>
        <w:rPr>
          <w:rFonts w:ascii="Calibri" w:hAnsi="Calibri"/>
          <w:u w:color="000000"/>
          <w:rtl w:val="0"/>
          <w:lang w:val="it-IT"/>
        </w:rPr>
        <w:t xml:space="preserve"> </w:t>
      </w:r>
      <w:r>
        <w:rPr>
          <w:rFonts w:ascii="Calibri" w:hAnsi="Calibri"/>
          <w:u w:color="000000"/>
          <w:rtl w:val="0"/>
          <w:lang w:val="it-IT"/>
        </w:rPr>
        <w:t>stagioni, l'eccellenza artigianale</w:t>
      </w:r>
      <w:r>
        <w:rPr>
          <w:rFonts w:ascii="Calibri" w:hAnsi="Calibri"/>
          <w:u w:color="000000"/>
          <w:rtl w:val="0"/>
          <w:lang w:val="it-IT"/>
        </w:rPr>
        <w:t>.</w:t>
      </w:r>
      <w:r>
        <w:rPr>
          <w:rFonts w:ascii="Calibri" w:hAnsi="Calibri"/>
          <w:u w:color="000000"/>
          <w:rtl w:val="0"/>
          <w:lang w:val="it-IT"/>
        </w:rPr>
        <w:t xml:space="preserve"> Autumnus 2025 per me </w:t>
      </w:r>
      <w:r>
        <w:rPr>
          <w:rFonts w:ascii="Calibri" w:hAnsi="Calibri" w:hint="default"/>
          <w:u w:color="000000"/>
          <w:rtl w:val="0"/>
          <w:lang w:val="it-IT"/>
        </w:rPr>
        <w:t xml:space="preserve">è </w:t>
      </w:r>
      <w:r>
        <w:rPr>
          <w:rFonts w:ascii="Calibri" w:hAnsi="Calibri"/>
          <w:u w:color="000000"/>
          <w:rtl w:val="0"/>
          <w:lang w:val="it-IT"/>
        </w:rPr>
        <w:t>questo: u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n viaggio visivo e sensoriale dentro l'anima gastronomica del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Trentino</w:t>
      </w:r>
      <w:r>
        <w:rPr>
          <w:rFonts w:ascii="Calibri" w:hAnsi="Calibri"/>
          <w:u w:color="000000"/>
          <w:rtl w:val="0"/>
          <w:lang w:val="it-IT"/>
        </w:rPr>
        <w:t>. Spero che chi guarder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quest'opera possa sentirsi parte di questa "orchestra del gusto"</w:t>
      </w:r>
      <w:r>
        <w:rPr>
          <w:rFonts w:ascii="Calibri" w:hAnsi="Calibri"/>
          <w:u w:color="000000"/>
          <w:rtl w:val="0"/>
          <w:lang w:val="it-IT"/>
        </w:rPr>
        <w:t>.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outline w:val="0"/>
          <w:color w:val="ff2600"/>
          <w:u w:color="000000"/>
          <w:rtl w:val="0"/>
          <w:lang w:val="it-IT"/>
          <w14:textFill>
            <w14:solidFill>
              <w14:srgbClr w14:val="FF2600"/>
            </w14:solidFill>
          </w14:textFill>
        </w:rPr>
      </w:pPr>
      <w:r>
        <w:rPr>
          <w:rFonts w:ascii="Calibri" w:hAnsi="Calibri"/>
          <w:u w:color="000000"/>
          <w:rtl w:val="0"/>
          <w:lang w:val="it-IT"/>
        </w:rPr>
        <w:t xml:space="preserve">Rinnovata l'intesa siglata lo scorso anno con gli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Ambasciatori del Gusto</w:t>
      </w:r>
      <w:r>
        <w:rPr>
          <w:rFonts w:ascii="Calibri" w:hAnsi="Calibri"/>
          <w:u w:color="000000"/>
          <w:rtl w:val="0"/>
          <w:lang w:val="it-IT"/>
        </w:rPr>
        <w:t>, l'associazione che riunisce i migliori professionisti della ristorazione italiana</w:t>
      </w:r>
      <w:r>
        <w:rPr>
          <w:rFonts w:ascii="Calibri" w:hAnsi="Calibri"/>
          <w:u w:color="000000"/>
          <w:rtl w:val="0"/>
          <w:lang w:val="it-IT"/>
        </w:rPr>
        <w:t xml:space="preserve">, capitanata dal presidente trentino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Alessandro Gilmozzi</w:t>
      </w:r>
      <w:r>
        <w:rPr>
          <w:rFonts w:ascii="Calibri" w:hAnsi="Calibri"/>
          <w:u w:color="000000"/>
          <w:rtl w:val="0"/>
          <w:lang w:val="it-IT"/>
        </w:rPr>
        <w:t>, subentrato a Carlo Cracco</w:t>
      </w:r>
      <w:r>
        <w:rPr>
          <w:rFonts w:ascii="Calibri" w:hAnsi="Calibri"/>
          <w:u w:color="000000"/>
          <w:rtl w:val="0"/>
          <w:lang w:val="it-IT"/>
        </w:rPr>
        <w:t>. Un accordo che garantisce la presenza di chef di altissimo livello e autorevoli esperti del settore.</w:t>
      </w:r>
      <w:r>
        <w:rPr>
          <w:rFonts w:ascii="Calibri" w:hAnsi="Calibri" w:hint="default"/>
          <w:u w:color="000000"/>
          <w:rtl w:val="0"/>
          <w:lang w:val="it-IT"/>
        </w:rPr>
        <w:t> 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 xml:space="preserve">Tra i tanti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focus</w:t>
      </w:r>
      <w:r>
        <w:rPr>
          <w:rFonts w:ascii="Calibri" w:hAnsi="Calibri"/>
          <w:u w:color="000000"/>
          <w:rtl w:val="0"/>
          <w:lang w:val="it-IT"/>
        </w:rPr>
        <w:t xml:space="preserve"> di questa quinta edizione di Autumnus c'</w:t>
      </w:r>
      <w:r>
        <w:rPr>
          <w:rFonts w:ascii="Calibri" w:hAnsi="Calibri" w:hint="default"/>
          <w:u w:color="000000"/>
          <w:rtl w:val="0"/>
          <w:lang w:val="it-IT"/>
        </w:rPr>
        <w:t xml:space="preserve">è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la sostenibilit</w:t>
      </w:r>
      <w:r>
        <w:rPr>
          <w:rFonts w:ascii="Calibri" w:hAnsi="Calibri" w:hint="default"/>
          <w:b w:val="1"/>
          <w:bCs w:val="1"/>
          <w:u w:color="000000"/>
          <w:rtl w:val="0"/>
          <w:lang w:val="it-IT"/>
        </w:rPr>
        <w:t>à</w:t>
      </w:r>
      <w:r>
        <w:rPr>
          <w:rFonts w:ascii="Calibri" w:hAnsi="Calibri"/>
          <w:u w:color="000000"/>
          <w:rtl w:val="0"/>
          <w:lang w:val="it-IT"/>
        </w:rPr>
        <w:t xml:space="preserve">, a partire dall'attenzione all'utilizzo dei materiali e all'ecologia. </w:t>
      </w:r>
      <w:r>
        <w:rPr>
          <w:rFonts w:ascii="Calibri" w:hAnsi="Calibri"/>
          <w:u w:color="000000"/>
          <w:rtl w:val="0"/>
          <w:lang w:val="it-IT"/>
        </w:rPr>
        <w:t>Per l</w:t>
      </w:r>
      <w:r>
        <w:rPr>
          <w:rFonts w:ascii="Calibri" w:hAnsi="Calibri" w:hint="default"/>
          <w:u w:color="000000"/>
          <w:rtl w:val="0"/>
          <w:lang w:val="it-IT"/>
        </w:rPr>
        <w:t>’</w:t>
      </w:r>
      <w:r>
        <w:rPr>
          <w:rFonts w:ascii="Calibri" w:hAnsi="Calibri"/>
          <w:u w:color="000000"/>
          <w:rtl w:val="0"/>
          <w:lang w:val="it-IT"/>
        </w:rPr>
        <w:t>occasione verr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realizzata un</w:t>
      </w:r>
      <w:r>
        <w:rPr>
          <w:rFonts w:ascii="Calibri" w:hAnsi="Calibri" w:hint="default"/>
          <w:u w:color="000000"/>
          <w:rtl w:val="0"/>
          <w:lang w:val="it-IT"/>
        </w:rPr>
        <w:t>’</w:t>
      </w:r>
      <w:r>
        <w:rPr>
          <w:rFonts w:ascii="Calibri" w:hAnsi="Calibri"/>
          <w:u w:color="000000"/>
          <w:rtl w:val="0"/>
          <w:lang w:val="it-IT"/>
        </w:rPr>
        <w:t xml:space="preserve">innovativa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piantina della citt</w:t>
      </w:r>
      <w:r>
        <w:rPr>
          <w:rFonts w:ascii="Calibri" w:hAnsi="Calibri" w:hint="default"/>
          <w:b w:val="1"/>
          <w:bCs w:val="1"/>
          <w:u w:color="000000"/>
          <w:rtl w:val="0"/>
          <w:lang w:val="it-IT"/>
        </w:rPr>
        <w:t>à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 totalmente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interattiva, </w:t>
      </w:r>
      <w:r>
        <w:rPr>
          <w:rFonts w:ascii="Calibri" w:hAnsi="Calibri"/>
          <w:u w:color="000000"/>
          <w:rtl w:val="0"/>
          <w:lang w:val="it-IT"/>
        </w:rPr>
        <w:t>che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 </w:t>
      </w:r>
      <w:r>
        <w:rPr>
          <w:rFonts w:ascii="Calibri" w:hAnsi="Calibri"/>
          <w:u w:color="000000"/>
          <w:rtl w:val="0"/>
          <w:lang w:val="it-IT"/>
        </w:rPr>
        <w:t>permetter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di scoprire l</w:t>
      </w:r>
      <w:r>
        <w:rPr>
          <w:rFonts w:ascii="Calibri" w:hAnsi="Calibri" w:hint="default"/>
          <w:u w:color="000000"/>
          <w:rtl w:val="0"/>
          <w:lang w:val="it-IT"/>
        </w:rPr>
        <w:t>’</w:t>
      </w:r>
      <w:r>
        <w:rPr>
          <w:rFonts w:ascii="Calibri" w:hAnsi="Calibri"/>
          <w:u w:color="000000"/>
          <w:rtl w:val="0"/>
          <w:lang w:val="it-IT"/>
        </w:rPr>
        <w:t>intero programma attraverso un QR Code e andr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a sostituire le oltre 200 pagine di programma  cartaceo</w:t>
      </w:r>
      <w:r>
        <w:rPr>
          <w:rFonts w:ascii="Calibri" w:hAnsi="Calibri"/>
          <w:u w:color="000000"/>
          <w:rtl w:val="0"/>
          <w:lang w:val="it-IT"/>
        </w:rPr>
        <w:t>,</w:t>
      </w:r>
      <w:r>
        <w:rPr>
          <w:rFonts w:ascii="Calibri" w:hAnsi="Calibri"/>
          <w:u w:color="000000"/>
          <w:rtl w:val="0"/>
          <w:lang w:val="it-IT"/>
        </w:rPr>
        <w:t xml:space="preserve"> oltre ad</w:t>
      </w:r>
      <w:r>
        <w:rPr>
          <w:rFonts w:ascii="Calibri" w:hAnsi="Calibri"/>
          <w:u w:color="000000"/>
          <w:rtl w:val="0"/>
          <w:lang w:val="it-IT"/>
        </w:rPr>
        <w:t xml:space="preserve"> agevolare lo spostamento anche di chi non conosce la citt</w:t>
      </w:r>
      <w:r>
        <w:rPr>
          <w:rFonts w:ascii="Calibri" w:hAnsi="Calibri" w:hint="default"/>
          <w:u w:color="000000"/>
          <w:rtl w:val="0"/>
          <w:lang w:val="it-IT"/>
        </w:rPr>
        <w:t>à</w:t>
      </w:r>
      <w:r>
        <w:rPr>
          <w:rFonts w:ascii="Calibri" w:hAnsi="Calibri"/>
          <w:u w:color="000000"/>
          <w:rtl w:val="0"/>
          <w:lang w:val="it-IT"/>
        </w:rPr>
        <w:t xml:space="preserve">. Saranno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evidenzia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te</w:t>
      </w:r>
      <w:r>
        <w:rPr>
          <w:rFonts w:ascii="Calibri" w:hAnsi="Calibri"/>
          <w:u w:color="000000"/>
          <w:rtl w:val="0"/>
          <w:lang w:val="it-IT"/>
        </w:rPr>
        <w:t xml:space="preserve"> le possibilit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di r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aggiungere le location attraverso i mezzi pubblici o in bicicletta</w:t>
      </w:r>
      <w:r>
        <w:rPr>
          <w:rFonts w:ascii="Calibri" w:hAnsi="Calibri"/>
          <w:u w:color="000000"/>
          <w:rtl w:val="0"/>
          <w:lang w:val="it-IT"/>
        </w:rPr>
        <w:t xml:space="preserve">, lasciando l'auto in comodi parcheggi alle porte di Trento. Tra le moltissime offerte di degustazione, </w:t>
      </w:r>
      <w:r>
        <w:rPr>
          <w:rFonts w:ascii="Calibri" w:hAnsi="Calibri"/>
          <w:u w:color="000000"/>
          <w:rtl w:val="0"/>
          <w:lang w:val="it-IT"/>
        </w:rPr>
        <w:t>ce</w:t>
      </w:r>
      <w:r>
        <w:rPr>
          <w:rFonts w:ascii="Calibri" w:hAnsi="Calibri"/>
          <w:u w:color="000000"/>
          <w:rtl w:val="0"/>
          <w:lang w:val="it-IT"/>
        </w:rPr>
        <w:t xml:space="preserve"> ne sar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inoltre una particolarmente green</w:t>
      </w:r>
      <w:r>
        <w:rPr>
          <w:rFonts w:ascii="Calibri" w:hAnsi="Calibri"/>
          <w:u w:color="000000"/>
          <w:rtl w:val="0"/>
          <w:lang w:val="it-IT"/>
        </w:rPr>
        <w:t>, un pic nic davvero unico. I visitatori potranno acquistare un coupon che permette di scegliere tra i molteplici sapori del</w:t>
      </w:r>
      <w:r>
        <w:rPr>
          <w:rFonts w:ascii="Calibri" w:hAnsi="Calibri"/>
          <w:u w:color="000000"/>
          <w:rtl w:val="0"/>
          <w:lang w:val="it-IT"/>
        </w:rPr>
        <w:t xml:space="preserve"> mercato in piazza della Mostra, </w:t>
      </w:r>
      <w:r>
        <w:rPr>
          <w:rFonts w:ascii="Calibri" w:hAnsi="Calibri"/>
          <w:u w:color="000000"/>
          <w:rtl w:val="0"/>
          <w:lang w:val="it-IT"/>
        </w:rPr>
        <w:t xml:space="preserve">quelli preferiti, riempire </w:t>
      </w:r>
      <w:r>
        <w:rPr>
          <w:rFonts w:ascii="Calibri" w:hAnsi="Calibri"/>
          <w:u w:color="000000"/>
          <w:rtl w:val="0"/>
          <w:lang w:val="it-IT"/>
        </w:rPr>
        <w:t>il cestino</w:t>
      </w:r>
      <w:r>
        <w:rPr>
          <w:rFonts w:ascii="Calibri" w:hAnsi="Calibri"/>
          <w:u w:color="000000"/>
          <w:rtl w:val="0"/>
          <w:lang w:val="it-IT"/>
        </w:rPr>
        <w:t xml:space="preserve"> </w:t>
      </w:r>
      <w:r>
        <w:rPr>
          <w:rFonts w:ascii="Calibri" w:hAnsi="Calibri"/>
          <w:u w:color="000000"/>
          <w:rtl w:val="0"/>
          <w:lang w:val="it-IT"/>
        </w:rPr>
        <w:t xml:space="preserve">da pic nic </w:t>
      </w:r>
      <w:r>
        <w:rPr>
          <w:rFonts w:ascii="Calibri" w:hAnsi="Calibri"/>
          <w:u w:color="000000"/>
          <w:rtl w:val="0"/>
          <w:lang w:val="it-IT"/>
        </w:rPr>
        <w:t xml:space="preserve">marchiato Autumnus e poi degustarli </w:t>
      </w:r>
      <w:r>
        <w:rPr>
          <w:rFonts w:ascii="Calibri" w:hAnsi="Calibri"/>
          <w:u w:color="000000"/>
          <w:rtl w:val="0"/>
          <w:lang w:val="it-IT"/>
        </w:rPr>
        <w:t>nei giardini del castello del Buonconsiglio o nel parco di San Marc</w:t>
      </w:r>
      <w:r>
        <w:rPr>
          <w:rFonts w:ascii="Calibri" w:hAnsi="Calibri"/>
          <w:u w:color="000000"/>
          <w:rtl w:val="0"/>
          <w:lang w:val="it-IT"/>
        </w:rPr>
        <w:t>o, seduti sulla copertina griffata,</w:t>
      </w:r>
      <w:r>
        <w:rPr>
          <w:rFonts w:ascii="Calibri" w:hAnsi="Calibri"/>
          <w:u w:color="000000"/>
          <w:rtl w:val="0"/>
          <w:lang w:val="it-IT"/>
        </w:rPr>
        <w:t xml:space="preserve"> per una merenda</w:t>
      </w:r>
      <w:r>
        <w:rPr>
          <w:rFonts w:ascii="Calibri" w:hAnsi="Calibri"/>
          <w:u w:color="000000"/>
          <w:rtl w:val="0"/>
          <w:lang w:val="it-IT"/>
        </w:rPr>
        <w:t xml:space="preserve"> o un momento di relax</w:t>
      </w:r>
      <w:r>
        <w:rPr>
          <w:rFonts w:ascii="Calibri" w:hAnsi="Calibri"/>
          <w:u w:color="000000"/>
          <w:rtl w:val="0"/>
          <w:lang w:val="it-IT"/>
        </w:rPr>
        <w:t xml:space="preserve"> nel verde</w:t>
      </w:r>
      <w:r>
        <w:rPr>
          <w:rFonts w:ascii="Calibri" w:hAnsi="Calibri"/>
          <w:u w:color="000000"/>
          <w:rtl w:val="0"/>
          <w:lang w:val="it-IT"/>
        </w:rPr>
        <w:t xml:space="preserve"> cittadino</w:t>
      </w:r>
      <w:r>
        <w:rPr>
          <w:rFonts w:ascii="Calibri" w:hAnsi="Calibri"/>
          <w:u w:color="000000"/>
          <w:rtl w:val="0"/>
          <w:lang w:val="it-IT"/>
        </w:rPr>
        <w:t>.</w:t>
      </w:r>
      <w:r>
        <w:rPr>
          <w:rFonts w:ascii="Calibri" w:hAnsi="Calibri" w:hint="default"/>
          <w:u w:color="000000"/>
          <w:rtl w:val="0"/>
          <w:lang w:val="it-IT"/>
        </w:rPr>
        <w:t> 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>A proposito di location: non si ferma la voglia di esplorare i palazzi pi</w:t>
      </w:r>
      <w:r>
        <w:rPr>
          <w:rFonts w:ascii="Calibri" w:hAnsi="Calibri" w:hint="default"/>
          <w:u w:color="000000"/>
          <w:rtl w:val="0"/>
          <w:lang w:val="it-IT"/>
        </w:rPr>
        <w:t xml:space="preserve">ù </w:t>
      </w:r>
      <w:r>
        <w:rPr>
          <w:rFonts w:ascii="Calibri" w:hAnsi="Calibri"/>
          <w:u w:color="000000"/>
          <w:rtl w:val="0"/>
          <w:lang w:val="it-IT"/>
        </w:rPr>
        <w:t>antichi e affascinanti della citt</w:t>
      </w:r>
      <w:r>
        <w:rPr>
          <w:rFonts w:ascii="Calibri" w:hAnsi="Calibri" w:hint="default"/>
          <w:u w:color="000000"/>
          <w:rtl w:val="0"/>
          <w:lang w:val="it-IT"/>
        </w:rPr>
        <w:t>à</w:t>
      </w:r>
      <w:r>
        <w:rPr>
          <w:rFonts w:ascii="Calibri" w:hAnsi="Calibri"/>
          <w:u w:color="000000"/>
          <w:rtl w:val="0"/>
          <w:lang w:val="it-IT"/>
        </w:rPr>
        <w:t xml:space="preserve">, ricavando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spazi per eventi in aree non pi</w:t>
      </w:r>
      <w:r>
        <w:rPr>
          <w:rFonts w:ascii="Calibri" w:hAnsi="Calibri" w:hint="default"/>
          <w:b w:val="1"/>
          <w:bCs w:val="1"/>
          <w:u w:color="000000"/>
          <w:rtl w:val="0"/>
          <w:lang w:val="it-IT"/>
        </w:rPr>
        <w:t xml:space="preserve">ù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utilizzate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 </w:t>
      </w:r>
      <w:r>
        <w:rPr>
          <w:rFonts w:ascii="Calibri" w:hAnsi="Calibri"/>
          <w:u w:color="000000"/>
          <w:rtl w:val="0"/>
          <w:lang w:val="it-IT"/>
        </w:rPr>
        <w:t>da tempo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.</w:t>
      </w:r>
      <w:r>
        <w:rPr>
          <w:rFonts w:ascii="Calibri" w:hAnsi="Calibri"/>
          <w:u w:color="000000"/>
          <w:rtl w:val="0"/>
          <w:lang w:val="it-IT"/>
        </w:rPr>
        <w:t xml:space="preserve"> Due </w:t>
      </w:r>
      <w:r>
        <w:rPr>
          <w:rFonts w:ascii="Calibri" w:hAnsi="Calibri"/>
          <w:u w:color="000000"/>
          <w:rtl w:val="0"/>
          <w:lang w:val="it-IT"/>
        </w:rPr>
        <w:t>le</w:t>
      </w:r>
      <w:r>
        <w:rPr>
          <w:rFonts w:ascii="Calibri" w:hAnsi="Calibri"/>
          <w:u w:color="000000"/>
          <w:rtl w:val="0"/>
          <w:lang w:val="it-IT"/>
        </w:rPr>
        <w:t xml:space="preserve"> torri</w:t>
      </w:r>
      <w:r>
        <w:rPr>
          <w:rFonts w:ascii="Calibri" w:hAnsi="Calibri"/>
          <w:u w:color="000000"/>
          <w:rtl w:val="0"/>
          <w:lang w:val="it-IT"/>
        </w:rPr>
        <w:t xml:space="preserve"> che saranno riscoperte diventando </w:t>
      </w:r>
      <w:r>
        <w:rPr>
          <w:rFonts w:ascii="Calibri" w:hAnsi="Calibri"/>
          <w:u w:color="000000"/>
          <w:rtl w:val="0"/>
          <w:lang w:val="it-IT"/>
        </w:rPr>
        <w:t>cornici uniche e spettacolari per momenti legati al gusto e alla qualit</w:t>
      </w:r>
      <w:r>
        <w:rPr>
          <w:rFonts w:ascii="Calibri" w:hAnsi="Calibri" w:hint="default"/>
          <w:u w:color="000000"/>
          <w:rtl w:val="0"/>
          <w:lang w:val="it-IT"/>
        </w:rPr>
        <w:t>à</w:t>
      </w:r>
      <w:r>
        <w:rPr>
          <w:rFonts w:ascii="Calibri" w:hAnsi="Calibri"/>
          <w:u w:color="000000"/>
          <w:rtl w:val="0"/>
          <w:lang w:val="it-IT"/>
        </w:rPr>
        <w:t>. Sono la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 Torre del Massarello</w:t>
      </w:r>
      <w:r>
        <w:rPr>
          <w:rFonts w:ascii="Calibri" w:hAnsi="Calibri"/>
          <w:u w:color="000000"/>
          <w:rtl w:val="0"/>
          <w:lang w:val="it-IT"/>
        </w:rPr>
        <w:t xml:space="preserve">, conosciuta anche come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Torre Arcidiaconale</w:t>
      </w:r>
      <w:r>
        <w:rPr>
          <w:rFonts w:ascii="Calibri" w:hAnsi="Calibri"/>
          <w:u w:color="000000"/>
          <w:rtl w:val="0"/>
          <w:lang w:val="it-IT"/>
        </w:rPr>
        <w:t xml:space="preserve">, in piazza Garzetti, e la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Torre della Tromba</w:t>
      </w:r>
      <w:r>
        <w:rPr>
          <w:rFonts w:ascii="Calibri" w:hAnsi="Calibri"/>
          <w:u w:color="000000"/>
          <w:rtl w:val="0"/>
          <w:lang w:val="it-IT"/>
        </w:rPr>
        <w:t xml:space="preserve">, che affaccia su via </w:t>
      </w:r>
      <w:r>
        <w:rPr>
          <w:rFonts w:ascii="Calibri" w:hAnsi="Calibri"/>
          <w:u w:color="000000"/>
          <w:rtl w:val="0"/>
          <w:lang w:val="it-IT"/>
        </w:rPr>
        <w:t>Cavour</w:t>
      </w:r>
      <w:r>
        <w:rPr>
          <w:rFonts w:ascii="Calibri" w:hAnsi="Calibri"/>
          <w:u w:color="000000"/>
          <w:rtl w:val="0"/>
          <w:lang w:val="it-IT"/>
        </w:rPr>
        <w:t>. Insieme alla gi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 xml:space="preserve">collaudata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Torre Civica</w:t>
      </w:r>
      <w:r>
        <w:rPr>
          <w:rFonts w:ascii="Calibri" w:hAnsi="Calibri"/>
          <w:u w:color="000000"/>
          <w:rtl w:val="0"/>
          <w:lang w:val="it-IT"/>
        </w:rPr>
        <w:t>, diventeranno un trittico imperdibile anche per i panorami che offrono sul centro storico e la possibilit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di ammirare gli interni pregiati.</w:t>
      </w:r>
      <w:r>
        <w:rPr>
          <w:rFonts w:ascii="Calibri" w:hAnsi="Calibri" w:hint="default"/>
          <w:u w:color="000000"/>
          <w:rtl w:val="0"/>
          <w:lang w:val="it-IT"/>
        </w:rPr>
        <w:t> </w:t>
      </w:r>
      <w:r>
        <w:rPr>
          <w:rFonts w:ascii="Calibri" w:hAnsi="Calibri"/>
          <w:u w:color="000000"/>
          <w:rtl w:val="0"/>
          <w:lang w:val="it-IT"/>
        </w:rPr>
        <w:t>Cosa ospiteranno? Ve lo sveleremo tra qualche settimana.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>Confermata la collaborazione con la Camera di Commercio di Trento, che metter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 xml:space="preserve">a disposizione gli spazi di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Palazzo Roccabruna</w:t>
      </w:r>
      <w:r>
        <w:rPr>
          <w:rFonts w:ascii="Calibri" w:hAnsi="Calibri"/>
          <w:u w:color="000000"/>
          <w:rtl w:val="0"/>
          <w:lang w:val="it-IT"/>
        </w:rPr>
        <w:t xml:space="preserve">, dedicato anche in questo 2025 prevalentemente al mondo del pane e ad alcuni laboratori per grandi e piccoli. 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>Novit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 xml:space="preserve">anche in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Piazza Battisti</w:t>
      </w:r>
      <w:r>
        <w:rPr>
          <w:rFonts w:ascii="Calibri" w:hAnsi="Calibri"/>
          <w:u w:color="000000"/>
          <w:rtl w:val="0"/>
          <w:lang w:val="it-IT"/>
        </w:rPr>
        <w:t>, che non sar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pi</w:t>
      </w:r>
      <w:r>
        <w:rPr>
          <w:rFonts w:ascii="Calibri" w:hAnsi="Calibri" w:hint="default"/>
          <w:u w:color="000000"/>
          <w:rtl w:val="0"/>
          <w:lang w:val="it-IT"/>
        </w:rPr>
        <w:t xml:space="preserve">ù </w:t>
      </w:r>
      <w:r>
        <w:rPr>
          <w:rFonts w:ascii="Calibri" w:hAnsi="Calibri"/>
          <w:u w:color="000000"/>
          <w:rtl w:val="0"/>
          <w:lang w:val="it-IT"/>
        </w:rPr>
        <w:t xml:space="preserve">sede delle </w:t>
      </w:r>
      <w:r>
        <w:rPr>
          <w:rFonts w:ascii="Calibri" w:hAnsi="Calibri"/>
          <w:u w:color="000000"/>
          <w:rtl w:val="0"/>
          <w:lang w:val="it-IT"/>
        </w:rPr>
        <w:t xml:space="preserve">sole </w:t>
      </w:r>
      <w:r>
        <w:rPr>
          <w:rFonts w:ascii="Calibri" w:hAnsi="Calibri"/>
          <w:u w:color="000000"/>
          <w:rtl w:val="0"/>
          <w:lang w:val="it-IT"/>
        </w:rPr>
        <w:t>master class come nelle passate edizioni, ma diventer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un vero e proprio r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istorante temporaneo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.</w:t>
      </w:r>
      <w:r>
        <w:rPr>
          <w:rFonts w:ascii="Calibri" w:hAnsi="Calibri"/>
          <w:u w:color="000000"/>
          <w:rtl w:val="0"/>
          <w:lang w:val="it-IT"/>
        </w:rPr>
        <w:t xml:space="preserve"> </w:t>
      </w:r>
      <w:r>
        <w:rPr>
          <w:rFonts w:ascii="Calibri" w:hAnsi="Calibri"/>
          <w:u w:color="000000"/>
          <w:rtl w:val="0"/>
          <w:lang w:val="it-IT"/>
        </w:rPr>
        <w:t>Ai</w:t>
      </w:r>
      <w:r>
        <w:rPr>
          <w:rFonts w:ascii="Calibri" w:hAnsi="Calibri"/>
          <w:u w:color="000000"/>
          <w:rtl w:val="0"/>
          <w:lang w:val="it-IT"/>
        </w:rPr>
        <w:t xml:space="preserve"> fornelli </w:t>
      </w:r>
      <w:r>
        <w:rPr>
          <w:rFonts w:ascii="Calibri" w:hAnsi="Calibri"/>
          <w:u w:color="000000"/>
          <w:rtl w:val="0"/>
          <w:lang w:val="it-IT"/>
        </w:rPr>
        <w:t xml:space="preserve">si alterneranno </w:t>
      </w:r>
      <w:r>
        <w:rPr>
          <w:rFonts w:ascii="Calibri" w:hAnsi="Calibri"/>
          <w:u w:color="000000"/>
          <w:rtl w:val="0"/>
          <w:lang w:val="it-IT"/>
        </w:rPr>
        <w:t xml:space="preserve">ben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sette chef di fama internazionale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, </w:t>
      </w:r>
      <w:r>
        <w:rPr>
          <w:rFonts w:ascii="Calibri" w:hAnsi="Calibri"/>
          <w:u w:color="000000"/>
          <w:rtl w:val="0"/>
          <w:lang w:val="it-IT"/>
        </w:rPr>
        <w:t>che rivisiteranno le materie prime trentine con uno sguardo volto all</w:t>
      </w:r>
      <w:r>
        <w:rPr>
          <w:rFonts w:ascii="Calibri" w:hAnsi="Calibri" w:hint="default"/>
          <w:u w:color="000000"/>
          <w:rtl w:val="0"/>
          <w:lang w:val="it-IT"/>
        </w:rPr>
        <w:t>’</w:t>
      </w:r>
      <w:r>
        <w:rPr>
          <w:rFonts w:ascii="Calibri" w:hAnsi="Calibri"/>
          <w:u w:color="000000"/>
          <w:rtl w:val="0"/>
          <w:lang w:val="it-IT"/>
        </w:rPr>
        <w:t>internazionalizzazione. Lavoreranno sotto l</w:t>
      </w:r>
      <w:r>
        <w:rPr>
          <w:rFonts w:ascii="Calibri" w:hAnsi="Calibri" w:hint="default"/>
          <w:u w:color="000000"/>
          <w:rtl w:val="0"/>
          <w:lang w:val="it-IT"/>
        </w:rPr>
        <w:t>’</w:t>
      </w:r>
      <w:r>
        <w:rPr>
          <w:rFonts w:ascii="Calibri" w:hAnsi="Calibri"/>
          <w:u w:color="000000"/>
          <w:rtl w:val="0"/>
          <w:lang w:val="it-IT"/>
        </w:rPr>
        <w:t xml:space="preserve">attenta supervisione dello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chef stellato Chris Oberammer.</w:t>
      </w:r>
      <w:r>
        <w:rPr>
          <w:rFonts w:ascii="Calibri" w:hAnsi="Calibri"/>
          <w:u w:color="000000"/>
          <w:rtl w:val="0"/>
          <w:lang w:val="it-IT"/>
        </w:rPr>
        <w:t xml:space="preserve"> Tra loro: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Patrick Laine</w:t>
      </w:r>
      <w:r>
        <w:rPr>
          <w:rFonts w:ascii="Calibri" w:hAnsi="Calibri"/>
          <w:u w:color="000000"/>
          <w:rtl w:val="0"/>
          <w:lang w:val="it-IT"/>
        </w:rPr>
        <w:t xml:space="preserve"> - Hotel de Paris </w:t>
      </w:r>
      <w:r>
        <w:rPr>
          <w:rFonts w:ascii="Calibri" w:hAnsi="Calibri"/>
          <w:u w:color="000000"/>
          <w:rtl w:val="0"/>
          <w:lang w:val="it-IT"/>
        </w:rPr>
        <w:t xml:space="preserve">a </w:t>
      </w:r>
      <w:r>
        <w:rPr>
          <w:rFonts w:ascii="Calibri" w:hAnsi="Calibri"/>
          <w:u w:color="000000"/>
          <w:rtl w:val="0"/>
          <w:lang w:val="it-IT"/>
        </w:rPr>
        <w:t>Monte Carlo</w:t>
      </w:r>
      <w:r>
        <w:rPr>
          <w:rFonts w:ascii="Calibri" w:hAnsi="Calibri"/>
          <w:u w:color="000000"/>
          <w:rtl w:val="0"/>
          <w:lang w:val="it-IT"/>
        </w:rPr>
        <w:t xml:space="preserve"> e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Vincent Mailard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 </w:t>
      </w:r>
      <w:r>
        <w:rPr>
          <w:rFonts w:ascii="Calibri" w:hAnsi="Calibri"/>
          <w:u w:color="000000"/>
          <w:rtl w:val="0"/>
          <w:lang w:val="it-IT"/>
        </w:rPr>
        <w:t>- Lily of the Valley St. Tropez</w:t>
      </w:r>
      <w:r>
        <w:rPr>
          <w:rFonts w:ascii="Calibri" w:hAnsi="Calibri"/>
          <w:u w:color="000000"/>
          <w:rtl w:val="0"/>
          <w:lang w:val="it-IT"/>
        </w:rPr>
        <w:t xml:space="preserve">, che hanno lavorato con chef del calibro di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Ducasse</w:t>
      </w:r>
      <w:r>
        <w:rPr>
          <w:rFonts w:ascii="Calibri" w:hAnsi="Calibri"/>
          <w:u w:color="000000"/>
          <w:rtl w:val="0"/>
          <w:lang w:val="it-IT"/>
        </w:rPr>
        <w:t xml:space="preserve">,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Patrick Giraux </w:t>
      </w:r>
      <w:r>
        <w:rPr>
          <w:rFonts w:ascii="Calibri" w:hAnsi="Calibri"/>
          <w:u w:color="000000"/>
          <w:rtl w:val="0"/>
          <w:lang w:val="it-IT"/>
        </w:rPr>
        <w:t>- Restaurant L</w:t>
      </w:r>
      <w:r>
        <w:rPr>
          <w:rFonts w:ascii="Calibri" w:hAnsi="Calibri" w:hint="default"/>
          <w:u w:color="000000"/>
          <w:rtl w:val="0"/>
          <w:lang w:val="it-IT"/>
        </w:rPr>
        <w:t>´</w:t>
      </w:r>
      <w:r>
        <w:rPr>
          <w:rFonts w:ascii="Calibri" w:hAnsi="Calibri"/>
          <w:u w:color="000000"/>
          <w:rtl w:val="0"/>
          <w:lang w:val="it-IT"/>
        </w:rPr>
        <w:t>Oree du Bois- Nantes</w:t>
      </w:r>
      <w:r>
        <w:rPr>
          <w:rFonts w:ascii="Calibri" w:hAnsi="Calibri"/>
          <w:u w:color="000000"/>
          <w:rtl w:val="0"/>
          <w:lang w:val="it-IT"/>
        </w:rPr>
        <w:t>,</w:t>
      </w:r>
      <w:r>
        <w:rPr>
          <w:rFonts w:ascii="Calibri" w:hAnsi="Calibri"/>
          <w:u w:color="00000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Laurend Blondin</w:t>
      </w:r>
      <w:r>
        <w:rPr>
          <w:rFonts w:ascii="Calibri" w:hAnsi="Calibri"/>
          <w:u w:color="000000"/>
          <w:rtl w:val="0"/>
          <w:lang w:val="it-IT"/>
        </w:rPr>
        <w:t xml:space="preserve"> - les Table du Parc - Arles</w:t>
      </w:r>
      <w:r>
        <w:rPr>
          <w:rFonts w:ascii="Calibri" w:hAnsi="Calibri"/>
          <w:u w:color="000000"/>
          <w:rtl w:val="0"/>
          <w:lang w:val="it-IT"/>
        </w:rPr>
        <w:t xml:space="preserve">,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Daniel Etlinger</w:t>
      </w:r>
      <w:r>
        <w:rPr>
          <w:rFonts w:ascii="Calibri" w:hAnsi="Calibri"/>
          <w:u w:color="000000"/>
          <w:rtl w:val="0"/>
          <w:lang w:val="it-IT"/>
        </w:rPr>
        <w:t xml:space="preserve"> - Restaurant le Clos Saint Pierre</w:t>
      </w:r>
      <w:r>
        <w:rPr>
          <w:rFonts w:ascii="Calibri" w:hAnsi="Calibri"/>
          <w:u w:color="000000"/>
          <w:rtl w:val="0"/>
          <w:lang w:val="it-IT"/>
        </w:rPr>
        <w:t>, chef che ha formato nomi come Cracco, Oldani e lo stesso Oberammer.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>L</w:t>
      </w:r>
      <w:r>
        <w:rPr>
          <w:rFonts w:ascii="Calibri" w:hAnsi="Calibri" w:hint="default"/>
          <w:u w:color="000000"/>
          <w:rtl w:val="0"/>
          <w:lang w:val="it-IT"/>
        </w:rPr>
        <w:t xml:space="preserve">ì </w:t>
      </w:r>
      <w:r>
        <w:rPr>
          <w:rFonts w:ascii="Calibri" w:hAnsi="Calibri"/>
          <w:u w:color="000000"/>
          <w:rtl w:val="0"/>
          <w:lang w:val="it-IT"/>
        </w:rPr>
        <w:t xml:space="preserve">accanto, la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Trento Romana salir</w:t>
      </w:r>
      <w:r>
        <w:rPr>
          <w:rFonts w:ascii="Calibri" w:hAnsi="Calibri" w:hint="default"/>
          <w:b w:val="1"/>
          <w:bCs w:val="1"/>
          <w:u w:color="000000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in superficie</w:t>
      </w:r>
      <w:r>
        <w:rPr>
          <w:rFonts w:ascii="Calibri" w:hAnsi="Calibri"/>
          <w:u w:color="000000"/>
          <w:rtl w:val="0"/>
          <w:lang w:val="it-IT"/>
        </w:rPr>
        <w:t xml:space="preserve"> grazie alla collaborazione con la Soprintentenza per i Beni Archeologici della Provincia di Trento</w:t>
      </w:r>
      <w:r>
        <w:rPr>
          <w:rFonts w:ascii="Calibri" w:hAnsi="Calibri"/>
          <w:u w:color="000000"/>
          <w:rtl w:val="0"/>
          <w:lang w:val="it-IT"/>
        </w:rPr>
        <w:t xml:space="preserve"> in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un inedito connubio tra teatro, cibo e archeologia</w:t>
      </w:r>
      <w:r>
        <w:rPr>
          <w:rFonts w:ascii="Calibri" w:hAnsi="Calibri"/>
          <w:u w:color="000000"/>
          <w:rtl w:val="0"/>
          <w:lang w:val="it-IT"/>
        </w:rPr>
        <w:t xml:space="preserve">. 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>Da sottoterra, ci si potr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 xml:space="preserve">stagliare verso il cielo salendo sulla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Torre Civica </w:t>
      </w:r>
      <w:r>
        <w:rPr>
          <w:rFonts w:ascii="Calibri" w:hAnsi="Calibri"/>
          <w:u w:color="000000"/>
          <w:rtl w:val="0"/>
          <w:lang w:val="it-IT"/>
        </w:rPr>
        <w:t>attraverso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 Palazzo Pretorio </w:t>
      </w:r>
      <w:r>
        <w:rPr>
          <w:rFonts w:ascii="Calibri" w:hAnsi="Calibri"/>
          <w:u w:color="000000"/>
          <w:rtl w:val="0"/>
          <w:lang w:val="it-IT"/>
        </w:rPr>
        <w:t>degustando le bollicine di montagna selezionate dall</w:t>
      </w:r>
      <w:r>
        <w:rPr>
          <w:rFonts w:ascii="Calibri" w:hAnsi="Calibri" w:hint="default"/>
          <w:u w:color="000000"/>
          <w:rtl w:val="0"/>
          <w:lang w:val="it-IT"/>
        </w:rPr>
        <w:t>’</w:t>
      </w:r>
      <w:r>
        <w:rPr>
          <w:rFonts w:ascii="Calibri" w:hAnsi="Calibri"/>
          <w:u w:color="000000"/>
          <w:rtl w:val="0"/>
          <w:lang w:val="it-IT"/>
        </w:rPr>
        <w:t>Istituto Trento Doc in una riconfermata collaborazione.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 xml:space="preserve">Confermati </w:t>
      </w:r>
      <w:r>
        <w:rPr>
          <w:rFonts w:ascii="Calibri" w:hAnsi="Calibri"/>
          <w:u w:color="000000"/>
          <w:rtl w:val="0"/>
          <w:lang w:val="it-IT"/>
        </w:rPr>
        <w:t xml:space="preserve">anche </w:t>
      </w:r>
      <w:r>
        <w:rPr>
          <w:rFonts w:ascii="Calibri" w:hAnsi="Calibri"/>
          <w:u w:color="000000"/>
          <w:rtl w:val="0"/>
          <w:lang w:val="it-IT"/>
        </w:rPr>
        <w:t xml:space="preserve">i laboratori a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Palazzo Trautmanndorf Saracini</w:t>
      </w:r>
      <w:r>
        <w:rPr>
          <w:rFonts w:ascii="Calibri" w:hAnsi="Calibri"/>
          <w:u w:color="000000"/>
          <w:rtl w:val="0"/>
          <w:lang w:val="it-IT"/>
        </w:rPr>
        <w:t>.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b w:val="1"/>
          <w:bCs w:val="1"/>
          <w:u w:color="000000"/>
          <w:rtl w:val="0"/>
          <w:lang w:val="it-IT"/>
        </w:rPr>
        <w:t>Piazza Duomo</w:t>
      </w:r>
      <w:r>
        <w:rPr>
          <w:rFonts w:ascii="Calibri" w:hAnsi="Calibri"/>
          <w:u w:color="000000"/>
          <w:rtl w:val="0"/>
          <w:lang w:val="it-IT"/>
        </w:rPr>
        <w:t xml:space="preserve"> sar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 xml:space="preserve">equamente divisa tra la parte di </w:t>
      </w:r>
      <w:r>
        <w:rPr>
          <w:rFonts w:ascii="Calibri" w:hAnsi="Calibri"/>
          <w:u w:color="000000"/>
          <w:rtl w:val="0"/>
          <w:lang w:val="it-IT"/>
        </w:rPr>
        <w:t xml:space="preserve">laboratori </w:t>
      </w:r>
      <w:r>
        <w:rPr>
          <w:rFonts w:ascii="Calibri" w:hAnsi="Calibri"/>
          <w:u w:color="000000"/>
          <w:rtl w:val="0"/>
          <w:lang w:val="it-IT"/>
        </w:rPr>
        <w:t xml:space="preserve">curati </w:t>
      </w:r>
      <w:r>
        <w:rPr>
          <w:rFonts w:ascii="Calibri" w:hAnsi="Calibri"/>
          <w:u w:color="000000"/>
          <w:rtl w:val="0"/>
          <w:lang w:val="it-IT"/>
        </w:rPr>
        <w:t>d</w:t>
      </w:r>
      <w:r>
        <w:rPr>
          <w:rFonts w:ascii="Calibri" w:hAnsi="Calibri"/>
          <w:u w:color="000000"/>
          <w:rtl w:val="0"/>
          <w:lang w:val="it-IT"/>
        </w:rPr>
        <w:t>al</w:t>
      </w:r>
      <w:r>
        <w:rPr>
          <w:rFonts w:ascii="Calibri" w:hAnsi="Calibri"/>
          <w:u w:color="000000"/>
          <w:rtl w:val="0"/>
          <w:lang w:val="it-IT"/>
        </w:rPr>
        <w:t xml:space="preserve"> MUSE </w:t>
      </w:r>
      <w:r>
        <w:rPr>
          <w:rFonts w:ascii="Calibri" w:hAnsi="Calibri" w:hint="default"/>
          <w:u w:color="000000"/>
          <w:rtl w:val="0"/>
          <w:lang w:val="it-IT"/>
        </w:rPr>
        <w:t xml:space="preserve">– </w:t>
      </w:r>
      <w:r>
        <w:rPr>
          <w:rFonts w:ascii="Calibri" w:hAnsi="Calibri"/>
          <w:u w:color="000000"/>
          <w:rtl w:val="0"/>
          <w:lang w:val="it-IT"/>
        </w:rPr>
        <w:t>Museo delle Scienze di Trento</w:t>
      </w:r>
      <w:r>
        <w:rPr>
          <w:rFonts w:ascii="Calibri" w:hAnsi="Calibri"/>
          <w:u w:color="000000"/>
          <w:rtl w:val="0"/>
          <w:lang w:val="it-IT"/>
        </w:rPr>
        <w:t xml:space="preserve"> e la libreria di Autumnus. Qui sar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possibile anche visitare la Mostra OPEN DOORS, curata da Lia Giovanazzi Beltrami, presentata in anteprima in Vaticano lo scorso marzo da una delegazione di AUTUMNUS.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>G</w:t>
      </w:r>
      <w:r>
        <w:rPr>
          <w:rFonts w:ascii="Calibri" w:hAnsi="Calibri"/>
          <w:u w:color="000000"/>
          <w:rtl w:val="0"/>
          <w:lang w:val="it-IT"/>
        </w:rPr>
        <w:t xml:space="preserve">li eventi di stampo culturale </w:t>
      </w:r>
      <w:r>
        <w:rPr>
          <w:rFonts w:ascii="Calibri" w:hAnsi="Calibri"/>
          <w:u w:color="000000"/>
          <w:rtl w:val="0"/>
          <w:lang w:val="it-IT"/>
        </w:rPr>
        <w:t xml:space="preserve">sono in programma 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5493941</wp:posOffset>
            </wp:positionH>
            <wp:positionV relativeFrom="page">
              <wp:posOffset>8650843</wp:posOffset>
            </wp:positionV>
            <wp:extent cx="975050" cy="975050"/>
            <wp:effectExtent l="0" t="0" r="0" b="0"/>
            <wp:wrapNone/>
            <wp:docPr id="1073741837" name="officeArt object" descr="Qr-code-press-k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Qr-code-press-kit.png" descr="Qr-code-press-kit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75050" cy="975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u w:color="000000"/>
          <w:rtl w:val="0"/>
          <w:lang w:val="it-IT"/>
        </w:rPr>
        <w:t xml:space="preserve">nella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Sala della Filarmonica</w:t>
      </w:r>
      <w:r>
        <w:rPr>
          <w:rFonts w:ascii="Calibri" w:hAnsi="Calibri"/>
          <w:u w:color="000000"/>
          <w:rtl w:val="0"/>
          <w:lang w:val="it-IT"/>
        </w:rPr>
        <w:t>, sotto l'attenta direzione artistica della violinista Patrizia Bettotti</w:t>
      </w:r>
      <w:r>
        <w:rPr>
          <w:rFonts w:ascii="Calibri" w:hAnsi="Calibri"/>
          <w:u w:color="000000"/>
          <w:rtl w:val="0"/>
          <w:lang w:val="it-IT"/>
        </w:rPr>
        <w:t xml:space="preserve">. In calendario </w:t>
      </w:r>
      <w:r>
        <w:rPr>
          <w:rFonts w:ascii="Calibri" w:hAnsi="Calibri"/>
          <w:u w:color="000000"/>
          <w:rtl w:val="0"/>
          <w:lang w:val="it-IT"/>
        </w:rPr>
        <w:t>tre serate molto varie</w:t>
      </w:r>
      <w:r>
        <w:rPr>
          <w:rFonts w:ascii="Calibri" w:hAnsi="Calibri"/>
          <w:u w:color="000000"/>
          <w:rtl w:val="0"/>
          <w:lang w:val="it-IT"/>
        </w:rPr>
        <w:t xml:space="preserve"> tra loro ma con ospiti di prestigio.</w:t>
      </w:r>
    </w:p>
    <w:p>
      <w:pPr>
        <w:pStyle w:val="Di default"/>
        <w:bidi w:val="0"/>
        <w:spacing w:before="0" w:after="6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 xml:space="preserve">Confermatissimo anche il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Castello del Buonconsiglio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. </w:t>
      </w:r>
      <w:r>
        <w:rPr>
          <w:rFonts w:ascii="Calibri" w:hAnsi="Calibri"/>
          <w:u w:color="000000"/>
          <w:rtl w:val="0"/>
          <w:lang w:val="it-IT"/>
        </w:rPr>
        <w:t>Oltre</w:t>
      </w:r>
      <w:r>
        <w:rPr>
          <w:rFonts w:ascii="Calibri" w:hAnsi="Calibri"/>
          <w:u w:color="000000"/>
          <w:rtl w:val="0"/>
          <w:lang w:val="it-IT"/>
        </w:rPr>
        <w:t xml:space="preserve"> all'attesissima </w:t>
      </w:r>
      <w:r>
        <w:rPr>
          <w:rFonts w:ascii="Calibri" w:hAnsi="Calibri" w:hint="default"/>
          <w:u w:color="000000"/>
          <w:rtl w:val="0"/>
          <w:lang w:val="it-IT"/>
        </w:rPr>
        <w:t>“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Stelle al castello</w:t>
      </w:r>
      <w:r>
        <w:rPr>
          <w:rFonts w:ascii="Calibri" w:hAnsi="Calibri" w:hint="default"/>
          <w:u w:color="000000"/>
          <w:rtl w:val="0"/>
          <w:lang w:val="it-IT"/>
        </w:rPr>
        <w:t>”</w:t>
      </w:r>
      <w:r>
        <w:rPr>
          <w:rFonts w:ascii="Calibri" w:hAnsi="Calibri"/>
          <w:u w:color="000000"/>
          <w:rtl w:val="0"/>
          <w:lang w:val="it-IT"/>
        </w:rPr>
        <w:t>, la cena itinerante nell'antico maniero con piatti di altissima cucina preparati da chef stellati e maestri pasticceri</w:t>
      </w:r>
      <w:r>
        <w:rPr>
          <w:rFonts w:ascii="Calibri" w:hAnsi="Calibri"/>
          <w:u w:color="000000"/>
          <w:rtl w:val="0"/>
          <w:lang w:val="it-IT"/>
        </w:rPr>
        <w:t>, selezionati dal presidente degli Ambasciatori del Gusto,</w:t>
      </w:r>
      <w:r>
        <w:rPr>
          <w:rFonts w:ascii="Calibri" w:hAnsi="Calibri"/>
          <w:u w:color="000000"/>
          <w:rtl w:val="0"/>
          <w:lang w:val="it-IT"/>
        </w:rPr>
        <w:t xml:space="preserve"> ospiter</w:t>
      </w:r>
      <w:r>
        <w:rPr>
          <w:rFonts w:ascii="Calibri" w:hAnsi="Calibri" w:hint="default"/>
          <w:u w:color="000000"/>
          <w:rtl w:val="0"/>
          <w:lang w:val="it-IT"/>
        </w:rPr>
        <w:t xml:space="preserve">à </w:t>
      </w:r>
      <w:r>
        <w:rPr>
          <w:rFonts w:ascii="Calibri" w:hAnsi="Calibri"/>
          <w:u w:color="000000"/>
          <w:rtl w:val="0"/>
          <w:lang w:val="it-IT"/>
        </w:rPr>
        <w:t>numerosi eventi nel corso della manifestazione</w:t>
      </w:r>
      <w:r>
        <w:rPr>
          <w:rFonts w:ascii="Calibri" w:hAnsi="Calibri"/>
          <w:u w:color="000000"/>
          <w:rtl w:val="0"/>
          <w:lang w:val="it-IT"/>
        </w:rPr>
        <w:t xml:space="preserve">. Come gli approfondimenti curati dalla Fondazione Mach, i riconfermati </w:t>
      </w:r>
      <w:r>
        <w:rPr>
          <w:rFonts w:ascii="Calibri" w:hAnsi="Calibri" w:hint="default"/>
          <w:u w:color="000000"/>
          <w:rtl w:val="0"/>
          <w:lang w:val="it-IT"/>
        </w:rPr>
        <w:t>“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Incontri Divini</w:t>
      </w:r>
      <w:r>
        <w:rPr>
          <w:rFonts w:ascii="Calibri" w:hAnsi="Calibri" w:hint="default"/>
          <w:u w:color="000000"/>
          <w:rtl w:val="0"/>
          <w:lang w:val="it-IT"/>
        </w:rPr>
        <w:t xml:space="preserve">” </w:t>
      </w:r>
      <w:r>
        <w:rPr>
          <w:rFonts w:ascii="Calibri" w:hAnsi="Calibri"/>
          <w:u w:color="000000"/>
          <w:rtl w:val="0"/>
          <w:lang w:val="it-IT"/>
        </w:rPr>
        <w:t>a cura della Strada del vino e dei sapori del Trentino, il Consorzio vini e il Consorzio Vignaioli del Trentino.</w:t>
      </w:r>
    </w:p>
    <w:p>
      <w:pPr>
        <w:pStyle w:val="Di default"/>
        <w:bidi w:val="0"/>
        <w:spacing w:before="0" w:after="180" w:line="264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>Sempre pi</w:t>
      </w:r>
      <w:r>
        <w:rPr>
          <w:rFonts w:ascii="Calibri" w:hAnsi="Calibri" w:hint="default"/>
          <w:u w:color="000000"/>
          <w:rtl w:val="0"/>
          <w:lang w:val="it-IT"/>
        </w:rPr>
        <w:t xml:space="preserve">ù </w:t>
      </w:r>
      <w:r>
        <w:rPr>
          <w:rFonts w:ascii="Calibri" w:hAnsi="Calibri"/>
          <w:u w:color="000000"/>
          <w:rtl w:val="0"/>
          <w:lang w:val="it-IT"/>
        </w:rPr>
        <w:t xml:space="preserve">cuore dell'evento,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piazza della Mostra</w:t>
      </w:r>
      <w:r>
        <w:rPr>
          <w:rFonts w:ascii="Calibri" w:hAnsi="Calibri"/>
          <w:u w:color="000000"/>
          <w:rtl w:val="0"/>
          <w:lang w:val="it-IT"/>
        </w:rPr>
        <w:t xml:space="preserve">, </w:t>
      </w:r>
      <w:r>
        <w:rPr>
          <w:rFonts w:ascii="Calibri" w:hAnsi="Calibri"/>
          <w:u w:color="000000"/>
          <w:rtl w:val="0"/>
          <w:lang w:val="it-IT"/>
        </w:rPr>
        <w:t xml:space="preserve">riconfermata </w:t>
      </w:r>
      <w:r>
        <w:rPr>
          <w:rFonts w:ascii="Calibri" w:hAnsi="Calibri"/>
          <w:u w:color="000000"/>
          <w:rtl w:val="0"/>
          <w:lang w:val="it-IT"/>
        </w:rPr>
        <w:t xml:space="preserve">sede del mercato di Autumnus.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A partire dal 2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8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 xml:space="preserve"> maggio sul sito ufficiale di Autumnus</w:t>
      </w:r>
      <w:r>
        <w:rPr>
          <w:rFonts w:ascii="Calibri" w:hAnsi="Calibri"/>
          <w:u w:color="000000"/>
          <w:rtl w:val="0"/>
          <w:lang w:val="it-IT"/>
        </w:rPr>
        <w:t xml:space="preserve"> (</w:t>
      </w:r>
      <w:r>
        <w:rPr>
          <w:rFonts w:ascii="Calibri" w:cs="Calibri" w:hAnsi="Calibri" w:eastAsia="Calibri"/>
          <w:u w:color="000000"/>
          <w:rtl w:val="0"/>
          <w:lang w:val="it-IT"/>
        </w:rPr>
        <w:fldChar w:fldCharType="begin" w:fldLock="0"/>
      </w:r>
      <w:r>
        <w:rPr>
          <w:rFonts w:ascii="Calibri" w:cs="Calibri" w:hAnsi="Calibri" w:eastAsia="Calibri"/>
          <w:u w:color="000000"/>
          <w:rtl w:val="0"/>
          <w:lang w:val="it-IT"/>
        </w:rPr>
        <w:instrText xml:space="preserve"> HYPERLINK "http://www.autumnus.trento.it/"</w:instrText>
      </w:r>
      <w:r>
        <w:rPr>
          <w:rFonts w:ascii="Calibri" w:cs="Calibri" w:hAnsi="Calibri" w:eastAsia="Calibri"/>
          <w:u w:color="000000"/>
          <w:rtl w:val="0"/>
          <w:lang w:val="it-IT"/>
        </w:rPr>
        <w:fldChar w:fldCharType="separate" w:fldLock="0"/>
      </w:r>
      <w:r>
        <w:rPr>
          <w:rFonts w:ascii="Calibri" w:hAnsi="Calibri"/>
          <w:u w:color="000000"/>
          <w:rtl w:val="0"/>
          <w:lang w:val="it-IT"/>
        </w:rPr>
        <w:t>www.autumnus.trento.it</w:t>
      </w:r>
      <w:r>
        <w:rPr>
          <w:rFonts w:ascii="Calibri" w:cs="Calibri" w:hAnsi="Calibri" w:eastAsia="Calibri"/>
          <w:u w:color="000000"/>
          <w:rtl w:val="0"/>
          <w:lang w:val="it-IT"/>
        </w:rPr>
        <w:fldChar w:fldCharType="end" w:fldLock="0"/>
      </w:r>
      <w:r>
        <w:rPr>
          <w:rFonts w:ascii="Calibri" w:hAnsi="Calibri"/>
          <w:u w:color="000000"/>
          <w:rtl w:val="0"/>
          <w:lang w:val="it-IT"/>
        </w:rPr>
        <w:t xml:space="preserve">) </w:t>
      </w:r>
      <w:r>
        <w:rPr>
          <w:rFonts w:ascii="Calibri" w:hAnsi="Calibri" w:hint="default"/>
          <w:u w:color="000000"/>
          <w:rtl w:val="0"/>
          <w:lang w:val="it-IT"/>
        </w:rPr>
        <w:t xml:space="preserve">é 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attivo il bando per aderire alla manifestazione come espositore</w:t>
      </w:r>
      <w:r>
        <w:rPr>
          <w:rFonts w:ascii="Calibri" w:hAnsi="Calibri"/>
          <w:u w:color="000000"/>
          <w:rtl w:val="0"/>
          <w:lang w:val="it-IT"/>
        </w:rPr>
        <w:t>, compilare le domande e inviarle al comitato organizzatore. C'</w:t>
      </w:r>
      <w:r>
        <w:rPr>
          <w:rFonts w:ascii="Calibri" w:hAnsi="Calibri" w:hint="default"/>
          <w:u w:color="000000"/>
          <w:rtl w:val="0"/>
          <w:lang w:val="it-IT"/>
        </w:rPr>
        <w:t xml:space="preserve">è </w:t>
      </w:r>
      <w:r>
        <w:rPr>
          <w:rFonts w:ascii="Calibri" w:hAnsi="Calibri"/>
          <w:u w:color="000000"/>
          <w:rtl w:val="0"/>
          <w:lang w:val="it-IT"/>
        </w:rPr>
        <w:t xml:space="preserve">tempo fino al </w:t>
      </w:r>
      <w:r>
        <w:rPr>
          <w:rFonts w:ascii="Calibri" w:hAnsi="Calibri"/>
          <w:u w:color="000000"/>
          <w:rtl w:val="0"/>
          <w:lang w:val="it-IT"/>
        </w:rPr>
        <w:t>26 Giugno 2025.</w:t>
      </w:r>
      <w:r>
        <w:rPr>
          <w:rFonts w:ascii="Calibri" w:hAnsi="Calibri"/>
          <w:u w:color="000000"/>
          <w:rtl w:val="0"/>
          <w:lang w:val="it-IT"/>
        </w:rPr>
        <w:t xml:space="preserve"> </w:t>
      </w:r>
      <w:r>
        <w:rPr>
          <w:rFonts w:ascii="Calibri" w:cs="Calibri" w:hAnsi="Calibri" w:eastAsia="Calibri"/>
          <w:u w:color="000000"/>
          <w:rtl w:val="0"/>
          <w:lang w:val="it-IT"/>
        </w:rPr>
        <w:tab/>
        <w:tab/>
        <w:tab/>
        <w:tab/>
        <w:tab/>
        <w:tab/>
        <w:tab/>
        <w:t xml:space="preserve">   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  <w:lang w:val="it-IT"/>
        </w:rPr>
      </w:pP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it-IT"/>
        </w:rPr>
        <w:t>Inquadrando il QRcode si potr</w:t>
      </w:r>
      <w:r>
        <w:rPr>
          <w:rFonts w:ascii="Calibri" w:hAnsi="Calibri" w:hint="default"/>
          <w:b w:val="1"/>
          <w:bCs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0"/>
          <w:szCs w:val="20"/>
          <w:u w:color="000000"/>
          <w:rtl w:val="0"/>
          <w:lang w:val="it-IT"/>
        </w:rPr>
        <w:t>scaricare il media kit: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0"/>
          <w:szCs w:val="20"/>
          <w:u w:color="000000"/>
          <w:rtl w:val="0"/>
          <w:lang w:val="it-IT"/>
        </w:rPr>
      </w:pPr>
      <w:r>
        <w:rPr>
          <w:rFonts w:ascii="Calibri" w:hAnsi="Calibri"/>
          <w:sz w:val="20"/>
          <w:szCs w:val="20"/>
          <w:u w:color="000000"/>
          <w:rtl w:val="0"/>
          <w:lang w:val="it-IT"/>
        </w:rPr>
        <w:t>Comunicato stampa;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0"/>
          <w:szCs w:val="20"/>
          <w:u w:color="000000"/>
          <w:rtl w:val="0"/>
          <w:lang w:val="it-IT"/>
        </w:rPr>
      </w:pPr>
      <w:r>
        <w:rPr>
          <w:rFonts w:ascii="Calibri" w:hAnsi="Calibri"/>
          <w:sz w:val="20"/>
          <w:szCs w:val="20"/>
          <w:u w:color="000000"/>
          <w:rtl w:val="0"/>
          <w:lang w:val="it-IT"/>
        </w:rPr>
        <w:t>Video presentazione Manifesto edizione 2025;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0"/>
          <w:szCs w:val="20"/>
          <w:u w:color="000000"/>
          <w:rtl w:val="0"/>
          <w:lang w:val="it-IT"/>
        </w:rPr>
      </w:pPr>
      <w:r>
        <w:rPr>
          <w:rFonts w:ascii="Calibri" w:hAnsi="Calibri"/>
          <w:sz w:val="20"/>
          <w:szCs w:val="20"/>
          <w:u w:color="000000"/>
          <w:rtl w:val="0"/>
          <w:lang w:val="it-IT"/>
        </w:rPr>
        <w:t>Manifesto 2025;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0"/>
          <w:szCs w:val="20"/>
          <w:u w:color="000000"/>
          <w:rtl w:val="0"/>
          <w:lang w:val="it-IT"/>
        </w:rPr>
      </w:pPr>
      <w:r>
        <w:rPr>
          <w:rFonts w:ascii="Calibri" w:hAnsi="Calibri"/>
          <w:sz w:val="20"/>
          <w:szCs w:val="20"/>
          <w:u w:color="000000"/>
          <w:rtl w:val="0"/>
          <w:lang w:val="it-IT"/>
        </w:rPr>
        <w:t>Selezione immagini 2024 e video ufficiale 2024;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0"/>
          <w:szCs w:val="20"/>
          <w:u w:color="000000"/>
          <w:rtl w:val="0"/>
          <w:lang w:val="it-IT"/>
        </w:rPr>
      </w:pPr>
      <w:r>
        <w:rPr>
          <w:rFonts w:ascii="Calibri" w:hAnsi="Calibri"/>
          <w:sz w:val="20"/>
          <w:szCs w:val="20"/>
          <w:u w:color="000000"/>
          <w:rtl w:val="0"/>
          <w:lang w:val="it-IT"/>
        </w:rPr>
        <w:t>Copy per post Social.</w:t>
        <w:tab/>
        <w:tab/>
        <w:tab/>
        <w:tab/>
        <w:tab/>
        <w:tab/>
        <w:tab/>
        <w:tab/>
        <w:t xml:space="preserve">           </w:t>
        <w:tab/>
      </w:r>
    </w:p>
    <w:sectPr>
      <w:headerReference w:type="default" r:id="rId5"/>
      <w:footerReference w:type="default" r:id="rId6"/>
      <w:pgSz w:w="11940" w:h="16860" w:orient="portrait"/>
      <w:pgMar w:top="2517" w:right="1701" w:bottom="1701" w:left="1701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Josefin Sans Regular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851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851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314325</wp:posOffset>
          </wp:positionH>
          <wp:positionV relativeFrom="page">
            <wp:posOffset>266700</wp:posOffset>
          </wp:positionV>
          <wp:extent cx="2068067" cy="895350"/>
          <wp:effectExtent l="0" t="0" r="0" b="0"/>
          <wp:wrapNone/>
          <wp:docPr id="1073741825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2" descr="Immagin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067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4605654</wp:posOffset>
              </wp:positionH>
              <wp:positionV relativeFrom="page">
                <wp:posOffset>474980</wp:posOffset>
              </wp:positionV>
              <wp:extent cx="2233296" cy="190500"/>
              <wp:effectExtent l="0" t="0" r="0" b="0"/>
              <wp:wrapNone/>
              <wp:docPr id="1073741826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296" cy="190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  <w:rtl w:val="0"/>
                              <w:lang w:val="en-US"/>
                            </w:rPr>
                            <w:t>Con il patrocinio di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362.6pt;margin-top:37.4pt;width:175.9pt;height:15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Fonts w:ascii="Arial" w:hAnsi="Arial"/>
                        <w:sz w:val="12"/>
                        <w:szCs w:val="12"/>
                        <w:rtl w:val="0"/>
                        <w:lang w:val="en-US"/>
                      </w:rPr>
                      <w:t>Con il patrocinio di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6747192</wp:posOffset>
          </wp:positionH>
          <wp:positionV relativeFrom="page">
            <wp:posOffset>771525</wp:posOffset>
          </wp:positionV>
          <wp:extent cx="507127" cy="200978"/>
          <wp:effectExtent l="0" t="0" r="0" b="0"/>
          <wp:wrapNone/>
          <wp:docPr id="1073741827" name="officeArt object" descr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12" descr="Immagine 1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27" cy="2009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5748971</wp:posOffset>
          </wp:positionH>
          <wp:positionV relativeFrom="page">
            <wp:posOffset>680719</wp:posOffset>
          </wp:positionV>
          <wp:extent cx="563245" cy="403860"/>
          <wp:effectExtent l="0" t="0" r="0" b="0"/>
          <wp:wrapNone/>
          <wp:docPr id="1073741828" name="officeArt object" descr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14" descr="Immagine 14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563245" cy="403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5202554</wp:posOffset>
          </wp:positionH>
          <wp:positionV relativeFrom="page">
            <wp:posOffset>693419</wp:posOffset>
          </wp:positionV>
          <wp:extent cx="455295" cy="380366"/>
          <wp:effectExtent l="0" t="0" r="0" b="0"/>
          <wp:wrapNone/>
          <wp:docPr id="1073741829" name="officeArt object" descr="Im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magine 15" descr="Immagine 15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3803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3360" behindDoc="1" locked="0" layoutInCell="1" allowOverlap="1">
          <wp:simplePos x="0" y="0"/>
          <wp:positionH relativeFrom="page">
            <wp:posOffset>4655184</wp:posOffset>
          </wp:positionH>
          <wp:positionV relativeFrom="page">
            <wp:posOffset>713105</wp:posOffset>
          </wp:positionV>
          <wp:extent cx="347346" cy="347346"/>
          <wp:effectExtent l="0" t="0" r="0" b="0"/>
          <wp:wrapNone/>
          <wp:docPr id="1073741830" name="officeArt object" descr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magine 16" descr="Immagine 16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6" cy="3473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6355715</wp:posOffset>
              </wp:positionH>
              <wp:positionV relativeFrom="page">
                <wp:posOffset>870902</wp:posOffset>
              </wp:positionV>
              <wp:extent cx="0" cy="380366"/>
              <wp:effectExtent l="0" t="0" r="0" b="0"/>
              <wp:wrapNone/>
              <wp:docPr id="1073741831" name="officeArt object" descr="Connettore dirit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380366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F59C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00.5pt;margin-top:68.6pt;width:0.0pt;height:3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59C0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5408" behindDoc="1" locked="0" layoutInCell="1" allowOverlap="1">
              <wp:simplePos x="0" y="0"/>
              <wp:positionH relativeFrom="page">
                <wp:posOffset>5958204</wp:posOffset>
              </wp:positionH>
              <wp:positionV relativeFrom="page">
                <wp:posOffset>217170</wp:posOffset>
              </wp:positionV>
              <wp:extent cx="1412876" cy="256541"/>
              <wp:effectExtent l="0" t="0" r="0" b="0"/>
              <wp:wrapNone/>
              <wp:docPr id="1073741832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876" cy="25654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Josefin Sans Regular" w:hAnsi="Josefin Sans Regular"/>
                              <w:outline w:val="0"/>
                              <w:color w:val="5e234e"/>
                              <w:sz w:val="20"/>
                              <w:szCs w:val="20"/>
                              <w:u w:color="5e234e"/>
                              <w:rtl w:val="0"/>
                              <w:lang w:val="en-US"/>
                              <w14:textFill>
                                <w14:solidFill>
                                  <w14:srgbClr w14:val="5E234E"/>
                                </w14:solidFill>
                              </w14:textFill>
                            </w:rPr>
                            <w:t>www.autumnus.trento.it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469.1pt;margin-top:17.1pt;width:111.3pt;height:20.2pt;z-index:-2516510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Fonts w:ascii="Josefin Sans Regular" w:hAnsi="Josefin Sans Regular"/>
                        <w:outline w:val="0"/>
                        <w:color w:val="5e234e"/>
                        <w:sz w:val="20"/>
                        <w:szCs w:val="20"/>
                        <w:u w:color="5e234e"/>
                        <w:rtl w:val="0"/>
                        <w:lang w:val="en-US"/>
                        <w14:textFill>
                          <w14:solidFill>
                            <w14:srgbClr w14:val="5E234E"/>
                          </w14:solidFill>
                        </w14:textFill>
                      </w:rPr>
                      <w:t>www.autumnus.trento.it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64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9915525</wp:posOffset>
          </wp:positionV>
          <wp:extent cx="7582535" cy="788035"/>
          <wp:effectExtent l="0" t="0" r="0" b="0"/>
          <wp:wrapNone/>
          <wp:docPr id="1073741833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magine 1" descr="Immagine 1"/>
                  <pic:cNvPicPr>
                    <a:picLocks noChangeAspect="1"/>
                  </pic:cNvPicPr>
                </pic:nvPicPr>
                <pic:blipFill>
                  <a:blip r:embed="rId6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788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74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10179367</wp:posOffset>
              </wp:positionV>
              <wp:extent cx="6109018" cy="260984"/>
              <wp:effectExtent l="0" t="0" r="0" b="0"/>
              <wp:wrapNone/>
              <wp:docPr id="1073741834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018" cy="26098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76" w:lineRule="auto"/>
                          </w:pPr>
                          <w:r>
                            <w:rPr>
                              <w:rFonts w:ascii="Josefin Sans Regular" w:hAnsi="Josefin Sans Regular"/>
                              <w:outline w:val="0"/>
                              <w:color w:val="ffffff"/>
                              <w:sz w:val="20"/>
                              <w:szCs w:val="20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Via Bronzetti, 21  -  38121 Trento  -  CF 96016130229  -  P. iva 01284780226  -  info@autumnus.trento.it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28.4pt;margin-top:801.5pt;width:481.0pt;height:20.5pt;z-index:-2516490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76" w:lineRule="auto"/>
                    </w:pPr>
                    <w:r>
                      <w:rPr>
                        <w:rFonts w:ascii="Josefin Sans Regular" w:hAnsi="Josefin Sans Regular"/>
                        <w:outline w:val="0"/>
                        <w:color w:val="ffffff"/>
                        <w:sz w:val="20"/>
                        <w:szCs w:val="20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Via Bronzetti, 21  -  38121 Trento  -  CF 96016130229  -  P. iva 01284780226  -  info@autumnus.trento.it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8480" behindDoc="1" locked="0" layoutInCell="1" allowOverlap="1">
          <wp:simplePos x="0" y="0"/>
          <wp:positionH relativeFrom="page">
            <wp:posOffset>6705600</wp:posOffset>
          </wp:positionH>
          <wp:positionV relativeFrom="page">
            <wp:posOffset>10198734</wp:posOffset>
          </wp:positionV>
          <wp:extent cx="213360" cy="213360"/>
          <wp:effectExtent l="0" t="0" r="0" b="0"/>
          <wp:wrapNone/>
          <wp:docPr id="1073741835" name="officeArt object" descr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magine 5" descr="Immagine 5"/>
                  <pic:cNvPicPr>
                    <a:picLocks noChangeAspect="1"/>
                  </pic:cNvPicPr>
                </pic:nvPicPr>
                <pic:blipFill>
                  <a:blip r:embed="rId7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9504" behindDoc="1" locked="0" layoutInCell="1" allowOverlap="1">
          <wp:simplePos x="0" y="0"/>
          <wp:positionH relativeFrom="page">
            <wp:posOffset>7000875</wp:posOffset>
          </wp:positionH>
          <wp:positionV relativeFrom="page">
            <wp:posOffset>10203498</wp:posOffset>
          </wp:positionV>
          <wp:extent cx="203835" cy="203835"/>
          <wp:effectExtent l="0" t="0" r="0" b="0"/>
          <wp:wrapNone/>
          <wp:docPr id="1073741836" name="officeArt object" descr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Immagine 6" descr="Immagine 6"/>
                  <pic:cNvPicPr>
                    <a:picLocks noChangeAspect="1"/>
                  </pic:cNvPicPr>
                </pic:nvPicPr>
                <pic:blipFill>
                  <a:blip r:embed="rId8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" cy="203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on lettere"/>
  </w:abstractNum>
  <w:abstractNum w:abstractNumId="1">
    <w:multiLevelType w:val="hybridMultilevel"/>
    <w:styleLink w:val="Con lettere"/>
    <w:lvl w:ilvl="0">
      <w:start w:val="1"/>
      <w:numFmt w:val="upperLetter"/>
      <w:suff w:val="tab"/>
      <w:lvlText w:val="%1.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Con lettere">
    <w:name w:val="Con lettere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9BB5E8A9389D4E91DC5076C7F6AD92" ma:contentTypeVersion="14" ma:contentTypeDescription="Creare un nuovo documento." ma:contentTypeScope="" ma:versionID="59f73bcb57652d4b23cf36a454057b70">
  <xsd:schema xmlns:xsd="http://www.w3.org/2001/XMLSchema" xmlns:xs="http://www.w3.org/2001/XMLSchema" xmlns:p="http://schemas.microsoft.com/office/2006/metadata/properties" xmlns:ns2="d8c24b9e-a7ee-4253-b2da-15b83bd62ae7" xmlns:ns3="9166396d-1cbb-4ef6-ac5c-d0af9ec973b2" targetNamespace="http://schemas.microsoft.com/office/2006/metadata/properties" ma:root="true" ma:fieldsID="f39ec9e49828ef5a81ede4ebb0ec15eb" ns2:_="" ns3:_="">
    <xsd:import namespace="d8c24b9e-a7ee-4253-b2da-15b83bd62ae7"/>
    <xsd:import namespace="9166396d-1cbb-4ef6-ac5c-d0af9ec97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4b9e-a7ee-4253-b2da-15b83bd6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5ddf339-3ce0-4abc-b074-32377dd4d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6396d-1cbb-4ef6-ac5c-d0af9ec973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36883d-14bd-40a0-8f48-929be0072c3c}" ma:internalName="TaxCatchAll" ma:showField="CatchAllData" ma:web="9166396d-1cbb-4ef6-ac5c-d0af9ec97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6396d-1cbb-4ef6-ac5c-d0af9ec973b2" xsi:nil="true"/>
    <lcf76f155ced4ddcb4097134ff3c332f xmlns="d8c24b9e-a7ee-4253-b2da-15b83bd62a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30C175-348E-4D97-A94B-1A8B52B5F4BE}"/>
</file>

<file path=customXml/itemProps2.xml><?xml version="1.0" encoding="utf-8"?>
<ds:datastoreItem xmlns:ds="http://schemas.openxmlformats.org/officeDocument/2006/customXml" ds:itemID="{E9C6333F-AA92-465A-8D93-E50D366BB029}"/>
</file>

<file path=customXml/itemProps3.xml><?xml version="1.0" encoding="utf-8"?>
<ds:datastoreItem xmlns:ds="http://schemas.openxmlformats.org/officeDocument/2006/customXml" ds:itemID="{ACE82E81-2469-40A4-AAF1-DF87112A268D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0x010100589BB5E8A9389D4E91DC5076C7F6AD92</vt:lpwstr>
  </property>
</Properties>
</file>